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94B1F" w14:textId="77777777" w:rsidR="00675F6F" w:rsidRPr="0087206E" w:rsidRDefault="00675F6F" w:rsidP="00675F6F">
      <w:pPr>
        <w:pStyle w:val="Heading2"/>
        <w:rPr>
          <w:rFonts w:asciiTheme="minorHAnsi" w:hAnsiTheme="minorHAnsi" w:cs="Tahoma"/>
          <w:i w:val="0"/>
          <w:color w:val="1F497D"/>
          <w:szCs w:val="22"/>
        </w:rPr>
      </w:pPr>
      <w:r w:rsidRPr="0087206E">
        <w:rPr>
          <w:rFonts w:asciiTheme="minorHAnsi" w:hAnsiTheme="minorHAnsi" w:cs="Tahoma"/>
          <w:i w:val="0"/>
          <w:color w:val="1F497D"/>
          <w:szCs w:val="22"/>
        </w:rPr>
        <w:t>EQUAL OPPORTUNITY MONITORING QUESTIONNAIRE</w:t>
      </w:r>
      <w:r>
        <w:rPr>
          <w:rFonts w:asciiTheme="minorHAnsi" w:hAnsiTheme="minorHAnsi" w:cs="Tahoma"/>
          <w:i w:val="0"/>
          <w:color w:val="1F497D"/>
          <w:szCs w:val="22"/>
        </w:rPr>
        <w:t xml:space="preserve">                                      </w:t>
      </w:r>
      <w:r>
        <w:rPr>
          <w:noProof/>
          <w:lang w:eastAsia="en-GB"/>
        </w:rPr>
        <w:drawing>
          <wp:inline distT="0" distB="0" distL="0" distR="0" wp14:anchorId="7840FBC3" wp14:editId="70074DBD">
            <wp:extent cx="904875" cy="474689"/>
            <wp:effectExtent l="0" t="0" r="0" b="1905"/>
            <wp:docPr id="18" name="Picture 18" descr="Countrysid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ryside Servic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5256" cy="485381"/>
                    </a:xfrm>
                    <a:prstGeom prst="rect">
                      <a:avLst/>
                    </a:prstGeom>
                    <a:noFill/>
                    <a:ln>
                      <a:noFill/>
                    </a:ln>
                  </pic:spPr>
                </pic:pic>
              </a:graphicData>
            </a:graphic>
          </wp:inline>
        </w:drawing>
      </w:r>
    </w:p>
    <w:p w14:paraId="28338229" w14:textId="77777777" w:rsidR="00675F6F" w:rsidRPr="0087206E" w:rsidRDefault="00675F6F" w:rsidP="00675F6F">
      <w:pPr>
        <w:rPr>
          <w:rFonts w:asciiTheme="minorHAnsi" w:hAnsi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18"/>
        <w:gridCol w:w="2410"/>
        <w:gridCol w:w="1985"/>
      </w:tblGrid>
      <w:tr w:rsidR="00675F6F" w:rsidRPr="0087206E" w14:paraId="165E41FF" w14:textId="77777777" w:rsidTr="00DE1765">
        <w:tc>
          <w:tcPr>
            <w:tcW w:w="2660" w:type="dxa"/>
            <w:shd w:val="clear" w:color="auto" w:fill="CCCCCC"/>
          </w:tcPr>
          <w:p w14:paraId="5B152494" w14:textId="77777777" w:rsidR="00675F6F" w:rsidRPr="0087206E" w:rsidRDefault="00675F6F" w:rsidP="00DE1765">
            <w:pPr>
              <w:pStyle w:val="BodyText3"/>
              <w:rPr>
                <w:rFonts w:asciiTheme="minorHAnsi" w:hAnsiTheme="minorHAnsi" w:cs="Arial"/>
                <w:b/>
                <w:sz w:val="22"/>
                <w:szCs w:val="22"/>
              </w:rPr>
            </w:pPr>
            <w:r w:rsidRPr="0087206E">
              <w:rPr>
                <w:rFonts w:asciiTheme="minorHAnsi" w:hAnsiTheme="minorHAnsi" w:cs="Arial"/>
                <w:b/>
                <w:sz w:val="22"/>
                <w:szCs w:val="22"/>
              </w:rPr>
              <w:t>POSITION APPLIED FOR:</w:t>
            </w:r>
          </w:p>
        </w:tc>
        <w:tc>
          <w:tcPr>
            <w:tcW w:w="3118" w:type="dxa"/>
          </w:tcPr>
          <w:p w14:paraId="55292442" w14:textId="77777777" w:rsidR="00675F6F" w:rsidRPr="0087206E" w:rsidRDefault="0087482A" w:rsidP="00DE1765">
            <w:pPr>
              <w:pStyle w:val="BodyText3"/>
              <w:rPr>
                <w:rFonts w:asciiTheme="minorHAnsi" w:hAnsiTheme="minorHAnsi" w:cs="Arial"/>
                <w:b/>
                <w:sz w:val="22"/>
                <w:szCs w:val="22"/>
              </w:rPr>
            </w:pPr>
            <w:r>
              <w:rPr>
                <w:rFonts w:asciiTheme="minorHAnsi" w:hAnsiTheme="minorHAnsi" w:cs="Arial"/>
                <w:b/>
                <w:sz w:val="22"/>
                <w:szCs w:val="22"/>
              </w:rPr>
              <w:t>Accounts Assistant</w:t>
            </w:r>
          </w:p>
        </w:tc>
        <w:tc>
          <w:tcPr>
            <w:tcW w:w="2410" w:type="dxa"/>
            <w:shd w:val="clear" w:color="auto" w:fill="CCCCCC"/>
          </w:tcPr>
          <w:p w14:paraId="2660DC15" w14:textId="77777777" w:rsidR="00675F6F" w:rsidRPr="0087206E" w:rsidRDefault="00675F6F" w:rsidP="00DE1765">
            <w:pPr>
              <w:pStyle w:val="BodyText3"/>
              <w:rPr>
                <w:rFonts w:asciiTheme="minorHAnsi" w:hAnsiTheme="minorHAnsi" w:cs="Arial"/>
                <w:b/>
                <w:sz w:val="22"/>
                <w:szCs w:val="22"/>
              </w:rPr>
            </w:pPr>
            <w:r w:rsidRPr="0087206E">
              <w:rPr>
                <w:rFonts w:asciiTheme="minorHAnsi" w:hAnsiTheme="minorHAnsi" w:cs="Arial"/>
                <w:b/>
                <w:sz w:val="22"/>
                <w:szCs w:val="22"/>
              </w:rPr>
              <w:t>REFERENCE NUMBER:</w:t>
            </w:r>
          </w:p>
        </w:tc>
        <w:tc>
          <w:tcPr>
            <w:tcW w:w="1985" w:type="dxa"/>
          </w:tcPr>
          <w:p w14:paraId="6CE7DEE1" w14:textId="47640044" w:rsidR="00675F6F" w:rsidRPr="0087206E" w:rsidRDefault="0087482A" w:rsidP="00DE1765">
            <w:pPr>
              <w:pStyle w:val="BodyText3"/>
              <w:rPr>
                <w:rFonts w:asciiTheme="minorHAnsi" w:hAnsiTheme="minorHAnsi" w:cs="Arial"/>
                <w:b/>
                <w:sz w:val="22"/>
                <w:szCs w:val="22"/>
              </w:rPr>
            </w:pPr>
            <w:r>
              <w:rPr>
                <w:rFonts w:asciiTheme="minorHAnsi" w:hAnsiTheme="minorHAnsi" w:cs="Arial"/>
                <w:b/>
                <w:sz w:val="22"/>
                <w:szCs w:val="22"/>
              </w:rPr>
              <w:t>AA01</w:t>
            </w:r>
            <w:r w:rsidR="00E527F7">
              <w:rPr>
                <w:rFonts w:asciiTheme="minorHAnsi" w:hAnsiTheme="minorHAnsi" w:cs="Arial"/>
                <w:b/>
                <w:sz w:val="22"/>
                <w:szCs w:val="22"/>
              </w:rPr>
              <w:t>0925</w:t>
            </w:r>
          </w:p>
        </w:tc>
      </w:tr>
    </w:tbl>
    <w:p w14:paraId="3916889D" w14:textId="77777777" w:rsidR="00675F6F" w:rsidRPr="0087206E" w:rsidRDefault="00675F6F" w:rsidP="00675F6F">
      <w:pPr>
        <w:rPr>
          <w:rFonts w:asciiTheme="minorHAnsi" w:hAnsiTheme="min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675F6F" w:rsidRPr="0087206E" w14:paraId="6B405A4E" w14:textId="77777777" w:rsidTr="00DE1765">
        <w:trPr>
          <w:trHeight w:val="90"/>
        </w:trPr>
        <w:tc>
          <w:tcPr>
            <w:tcW w:w="10206" w:type="dxa"/>
          </w:tcPr>
          <w:p w14:paraId="3083B29F" w14:textId="77777777" w:rsidR="00675F6F" w:rsidRPr="0087206E" w:rsidRDefault="00675F6F" w:rsidP="00DE1765">
            <w:pPr>
              <w:widowControl w:val="0"/>
              <w:autoSpaceDE w:val="0"/>
              <w:autoSpaceDN w:val="0"/>
              <w:adjustRightInd w:val="0"/>
              <w:ind w:left="34" w:hanging="34"/>
              <w:jc w:val="both"/>
              <w:rPr>
                <w:rFonts w:asciiTheme="minorHAnsi" w:hAnsiTheme="minorHAnsi"/>
                <w:sz w:val="22"/>
                <w:szCs w:val="22"/>
                <w:lang w:val="en-US"/>
              </w:rPr>
            </w:pPr>
            <w:r w:rsidRPr="0087206E">
              <w:rPr>
                <w:rFonts w:asciiTheme="minorHAnsi" w:hAnsiTheme="minorHAnsi" w:cs="Tahoma"/>
                <w:color w:val="000000"/>
                <w:sz w:val="22"/>
                <w:szCs w:val="22"/>
              </w:rPr>
              <w:t xml:space="preserve">We are committed to promoting equality of opportunity and treatment and to preventing any unfair discrimination in its employment practices. </w:t>
            </w:r>
            <w:r w:rsidRPr="0087206E">
              <w:rPr>
                <w:rFonts w:asciiTheme="minorHAnsi" w:hAnsiTheme="minorHAnsi"/>
                <w:sz w:val="22"/>
                <w:szCs w:val="22"/>
                <w:lang w:val="en-US"/>
              </w:rPr>
              <w:t xml:space="preserve">We do not discriminate against our job applicants or </w:t>
            </w:r>
            <w:proofErr w:type="gramStart"/>
            <w:r w:rsidRPr="0087206E">
              <w:rPr>
                <w:rFonts w:asciiTheme="minorHAnsi" w:hAnsiTheme="minorHAnsi"/>
                <w:sz w:val="22"/>
                <w:szCs w:val="22"/>
                <w:lang w:val="en-US"/>
              </w:rPr>
              <w:t>employees</w:t>
            </w:r>
            <w:proofErr w:type="gramEnd"/>
            <w:r w:rsidRPr="0087206E">
              <w:rPr>
                <w:rFonts w:asciiTheme="minorHAnsi" w:hAnsiTheme="minorHAnsi"/>
                <w:sz w:val="22"/>
                <w:szCs w:val="22"/>
                <w:lang w:val="en-US"/>
              </w:rPr>
              <w:t xml:space="preserve"> and we aim to select the best person for the job.</w:t>
            </w:r>
            <w:r w:rsidRPr="0087206E">
              <w:rPr>
                <w:rFonts w:asciiTheme="minorHAnsi" w:hAnsiTheme="minorHAnsi" w:cs="Tahoma"/>
                <w:color w:val="000000"/>
                <w:sz w:val="22"/>
                <w:szCs w:val="22"/>
              </w:rPr>
              <w:t xml:space="preserve"> Our policy is to continue to provide </w:t>
            </w:r>
            <w:r w:rsidRPr="0087206E">
              <w:rPr>
                <w:rFonts w:asciiTheme="minorHAnsi" w:hAnsiTheme="minorHAnsi" w:cs="Tahoma"/>
                <w:sz w:val="22"/>
                <w:szCs w:val="22"/>
              </w:rPr>
              <w:t>equality of opportunity, and that no employee or job applicant receives less favourable treatment on the grounds of perceived</w:t>
            </w:r>
            <w:r w:rsidRPr="0087206E">
              <w:rPr>
                <w:rFonts w:asciiTheme="minorHAnsi" w:hAnsiTheme="minorHAnsi" w:cs="Tahoma"/>
                <w:color w:val="000000"/>
                <w:sz w:val="22"/>
                <w:szCs w:val="22"/>
              </w:rPr>
              <w:t xml:space="preserve"> religious belief, political opinion, gender, marital or family status, disability, age, race, nationality or sexual orientation.</w:t>
            </w:r>
          </w:p>
          <w:p w14:paraId="47685175" w14:textId="77777777" w:rsidR="00675F6F" w:rsidRPr="0087206E" w:rsidRDefault="00675F6F" w:rsidP="00DE1765">
            <w:pPr>
              <w:ind w:left="34" w:hanging="34"/>
              <w:jc w:val="both"/>
              <w:rPr>
                <w:rFonts w:asciiTheme="minorHAnsi" w:hAnsiTheme="minorHAnsi" w:cs="Tahoma"/>
                <w:color w:val="000000"/>
                <w:sz w:val="22"/>
                <w:szCs w:val="22"/>
              </w:rPr>
            </w:pPr>
          </w:p>
          <w:p w14:paraId="0809CB3A" w14:textId="77777777" w:rsidR="00675F6F" w:rsidRPr="0087206E" w:rsidRDefault="00675F6F" w:rsidP="00DE1765">
            <w:pPr>
              <w:widowControl w:val="0"/>
              <w:autoSpaceDE w:val="0"/>
              <w:autoSpaceDN w:val="0"/>
              <w:adjustRightInd w:val="0"/>
              <w:ind w:left="34" w:hanging="34"/>
              <w:jc w:val="both"/>
              <w:rPr>
                <w:rFonts w:asciiTheme="minorHAnsi" w:hAnsiTheme="minorHAnsi"/>
                <w:sz w:val="22"/>
                <w:szCs w:val="22"/>
                <w:lang w:val="en-US"/>
              </w:rPr>
            </w:pPr>
            <w:r w:rsidRPr="0087206E">
              <w:rPr>
                <w:rFonts w:asciiTheme="minorHAnsi" w:hAnsiTheme="minorHAnsi"/>
                <w:sz w:val="22"/>
                <w:szCs w:val="22"/>
                <w:lang w:val="en-US"/>
              </w:rPr>
              <w:t xml:space="preserve">We monitor the community background and sex of our job applicants and employees </w:t>
            </w:r>
            <w:proofErr w:type="gramStart"/>
            <w:r w:rsidRPr="0087206E">
              <w:rPr>
                <w:rFonts w:asciiTheme="minorHAnsi" w:hAnsiTheme="minorHAnsi"/>
                <w:sz w:val="22"/>
                <w:szCs w:val="22"/>
                <w:lang w:val="en-US"/>
              </w:rPr>
              <w:t>in order to</w:t>
            </w:r>
            <w:proofErr w:type="gramEnd"/>
            <w:r w:rsidRPr="0087206E">
              <w:rPr>
                <w:rFonts w:asciiTheme="minorHAnsi" w:hAnsiTheme="minorHAnsi"/>
                <w:sz w:val="22"/>
                <w:szCs w:val="22"/>
                <w:lang w:val="en-US"/>
              </w:rPr>
              <w:t xml:space="preserve"> demonstrate our commitment to promoting equality of opportunity in employment and to comply with our duties under the Fair Employment &amp; Treatment (NI) Order 1998.</w:t>
            </w:r>
          </w:p>
          <w:p w14:paraId="7AC61BC0" w14:textId="77777777" w:rsidR="00675F6F" w:rsidRPr="0087206E" w:rsidRDefault="00675F6F" w:rsidP="00DE1765">
            <w:pPr>
              <w:widowControl w:val="0"/>
              <w:autoSpaceDE w:val="0"/>
              <w:autoSpaceDN w:val="0"/>
              <w:adjustRightInd w:val="0"/>
              <w:ind w:left="34" w:hanging="34"/>
              <w:jc w:val="both"/>
              <w:rPr>
                <w:rFonts w:asciiTheme="minorHAnsi" w:hAnsiTheme="minorHAnsi"/>
                <w:sz w:val="22"/>
                <w:szCs w:val="22"/>
                <w:lang w:val="en-US"/>
              </w:rPr>
            </w:pPr>
          </w:p>
          <w:p w14:paraId="1D2390FC" w14:textId="77777777" w:rsidR="00675F6F" w:rsidRPr="0087206E" w:rsidRDefault="00675F6F" w:rsidP="00DE1765">
            <w:pPr>
              <w:widowControl w:val="0"/>
              <w:autoSpaceDE w:val="0"/>
              <w:autoSpaceDN w:val="0"/>
              <w:adjustRightInd w:val="0"/>
              <w:ind w:left="34" w:hanging="34"/>
              <w:jc w:val="both"/>
              <w:rPr>
                <w:rFonts w:asciiTheme="minorHAnsi" w:hAnsiTheme="minorHAnsi"/>
                <w:sz w:val="22"/>
                <w:szCs w:val="22"/>
                <w:lang w:val="en-US"/>
              </w:rPr>
            </w:pPr>
            <w:r w:rsidRPr="0087206E">
              <w:rPr>
                <w:rFonts w:asciiTheme="minorHAnsi" w:hAnsiTheme="minorHAnsi"/>
                <w:sz w:val="22"/>
                <w:szCs w:val="22"/>
                <w:lang w:val="en-US"/>
              </w:rPr>
              <w:t xml:space="preserve">You are not obliged to answer the questions on this </w:t>
            </w:r>
            <w:proofErr w:type="gramStart"/>
            <w:r w:rsidRPr="0087206E">
              <w:rPr>
                <w:rFonts w:asciiTheme="minorHAnsi" w:hAnsiTheme="minorHAnsi"/>
                <w:sz w:val="22"/>
                <w:szCs w:val="22"/>
                <w:lang w:val="en-US"/>
              </w:rPr>
              <w:t>form</w:t>
            </w:r>
            <w:proofErr w:type="gramEnd"/>
            <w:r w:rsidRPr="0087206E">
              <w:rPr>
                <w:rFonts w:asciiTheme="minorHAnsi" w:hAnsiTheme="minorHAnsi"/>
                <w:sz w:val="22"/>
                <w:szCs w:val="22"/>
                <w:lang w:val="en-US"/>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w:t>
            </w:r>
            <w:proofErr w:type="gramStart"/>
            <w:r w:rsidRPr="0087206E">
              <w:rPr>
                <w:rFonts w:asciiTheme="minorHAnsi" w:hAnsiTheme="minorHAnsi"/>
                <w:sz w:val="22"/>
                <w:szCs w:val="22"/>
                <w:lang w:val="en-US"/>
              </w:rPr>
              <w:t>confidence</w:t>
            </w:r>
            <w:proofErr w:type="gramEnd"/>
            <w:r w:rsidRPr="0087206E">
              <w:rPr>
                <w:rFonts w:asciiTheme="minorHAnsi" w:hAnsiTheme="minorHAnsi"/>
                <w:sz w:val="22"/>
                <w:szCs w:val="22"/>
                <w:lang w:val="en-US"/>
              </w:rPr>
              <w:t xml:space="preserve"> and t</w:t>
            </w:r>
            <w:r w:rsidRPr="0087206E">
              <w:rPr>
                <w:rFonts w:asciiTheme="minorHAnsi" w:hAnsiTheme="minorHAnsi" w:cs="Tahoma"/>
                <w:sz w:val="22"/>
                <w:szCs w:val="22"/>
              </w:rPr>
              <w:t xml:space="preserve">his sheet will be detached from your application prior to interview.  </w:t>
            </w:r>
            <w:r w:rsidRPr="0087206E">
              <w:rPr>
                <w:rFonts w:asciiTheme="minorHAnsi" w:hAnsiTheme="minorHAnsi"/>
                <w:sz w:val="22"/>
                <w:szCs w:val="22"/>
                <w:lang w:val="en-US"/>
              </w:rPr>
              <w:t xml:space="preserve">We assure you that your answers will not be used by us to make any decisions affecting you, whether in a recruitment exercise or </w:t>
            </w:r>
            <w:proofErr w:type="gramStart"/>
            <w:r w:rsidRPr="0087206E">
              <w:rPr>
                <w:rFonts w:asciiTheme="minorHAnsi" w:hAnsiTheme="minorHAnsi"/>
                <w:sz w:val="22"/>
                <w:szCs w:val="22"/>
                <w:lang w:val="en-US"/>
              </w:rPr>
              <w:t>during the course of</w:t>
            </w:r>
            <w:proofErr w:type="gramEnd"/>
            <w:r w:rsidRPr="0087206E">
              <w:rPr>
                <w:rFonts w:asciiTheme="minorHAnsi" w:hAnsiTheme="minorHAnsi"/>
                <w:sz w:val="22"/>
                <w:szCs w:val="22"/>
                <w:lang w:val="en-US"/>
              </w:rPr>
              <w:t xml:space="preserve"> any employment with us.</w:t>
            </w:r>
          </w:p>
          <w:p w14:paraId="787DCD50" w14:textId="77777777" w:rsidR="00675F6F" w:rsidRPr="0087206E" w:rsidRDefault="00675F6F" w:rsidP="00DE1765">
            <w:pPr>
              <w:widowControl w:val="0"/>
              <w:autoSpaceDE w:val="0"/>
              <w:autoSpaceDN w:val="0"/>
              <w:adjustRightInd w:val="0"/>
              <w:ind w:left="34" w:hanging="34"/>
              <w:rPr>
                <w:rFonts w:asciiTheme="minorHAnsi" w:hAnsiTheme="minorHAnsi" w:cs="Tahoma"/>
                <w:sz w:val="22"/>
                <w:szCs w:val="22"/>
              </w:rPr>
            </w:pPr>
          </w:p>
          <w:p w14:paraId="0D3A77FE" w14:textId="77777777" w:rsidR="00675F6F" w:rsidRPr="0087206E" w:rsidRDefault="00675F6F" w:rsidP="00DE1765">
            <w:pPr>
              <w:ind w:left="34" w:hanging="34"/>
              <w:jc w:val="both"/>
              <w:rPr>
                <w:rFonts w:asciiTheme="minorHAnsi" w:hAnsiTheme="minorHAnsi" w:cs="Tahoma"/>
                <w:sz w:val="22"/>
                <w:szCs w:val="22"/>
              </w:rPr>
            </w:pPr>
            <w:r w:rsidRPr="0087206E">
              <w:rPr>
                <w:rFonts w:asciiTheme="minorHAnsi" w:hAnsiTheme="minorHAnsi" w:cs="Tahoma"/>
                <w:sz w:val="22"/>
                <w:szCs w:val="22"/>
              </w:rPr>
              <w:t xml:space="preserve">Regardless of whether we practice religion, most of us in Northern Ireland are perceived to be members of either the Roman Catholic or Protestant communities.  </w:t>
            </w:r>
          </w:p>
          <w:p w14:paraId="1719FD8E" w14:textId="77777777" w:rsidR="00675F6F" w:rsidRPr="0087206E" w:rsidRDefault="00675F6F" w:rsidP="00DE1765">
            <w:pPr>
              <w:ind w:left="426" w:hanging="426"/>
              <w:jc w:val="both"/>
              <w:rPr>
                <w:rFonts w:asciiTheme="minorHAnsi" w:hAnsiTheme="minorHAnsi" w:cs="Tahoma"/>
                <w:sz w:val="22"/>
                <w:szCs w:val="22"/>
              </w:rPr>
            </w:pPr>
          </w:p>
          <w:p w14:paraId="5B20DF7D" w14:textId="77777777" w:rsidR="00675F6F" w:rsidRPr="0087206E" w:rsidRDefault="00675F6F" w:rsidP="00DE1765">
            <w:pPr>
              <w:ind w:left="426" w:hanging="426"/>
              <w:jc w:val="both"/>
              <w:rPr>
                <w:rFonts w:asciiTheme="minorHAnsi" w:hAnsiTheme="minorHAnsi" w:cs="Tahoma"/>
                <w:b/>
                <w:sz w:val="22"/>
                <w:szCs w:val="22"/>
              </w:rPr>
            </w:pPr>
            <w:r w:rsidRPr="0087206E">
              <w:rPr>
                <w:rFonts w:asciiTheme="minorHAnsi" w:hAnsiTheme="minorHAnsi" w:cs="Tahoma"/>
                <w:b/>
                <w:sz w:val="22"/>
                <w:szCs w:val="22"/>
              </w:rPr>
              <w:t>We are therefore asking you to indicate your community background by ticking the appropriate box below:</w:t>
            </w:r>
          </w:p>
          <w:p w14:paraId="172AB360" w14:textId="77777777" w:rsidR="00675F6F" w:rsidRPr="0087206E" w:rsidRDefault="00675F6F" w:rsidP="00DE1765">
            <w:pPr>
              <w:ind w:left="426" w:hanging="426"/>
              <w:jc w:val="both"/>
              <w:rPr>
                <w:rFonts w:asciiTheme="minorHAnsi" w:hAnsiTheme="minorHAnsi" w:cs="Tahoma"/>
                <w:b/>
                <w:sz w:val="22"/>
                <w:szCs w:val="22"/>
              </w:rPr>
            </w:pPr>
          </w:p>
          <w:p w14:paraId="5C30321B" w14:textId="77777777" w:rsidR="00675F6F" w:rsidRPr="0087206E" w:rsidRDefault="00675F6F" w:rsidP="00DE1765">
            <w:pPr>
              <w:ind w:left="426" w:hanging="426"/>
              <w:rPr>
                <w:rFonts w:asciiTheme="minorHAnsi" w:hAnsiTheme="minorHAnsi" w:cs="Tahoma"/>
                <w:sz w:val="22"/>
                <w:szCs w:val="22"/>
              </w:rPr>
            </w:pPr>
            <w:r w:rsidRPr="0087206E">
              <w:rPr>
                <w:rFonts w:asciiTheme="minorHAnsi" w:hAnsiTheme="minorHAnsi" w:cs="Tahoma"/>
                <w:noProof/>
                <w:sz w:val="22"/>
                <w:szCs w:val="22"/>
                <w:lang w:eastAsia="en-GB"/>
              </w:rPr>
              <mc:AlternateContent>
                <mc:Choice Requires="wps">
                  <w:drawing>
                    <wp:anchor distT="0" distB="0" distL="114300" distR="114300" simplePos="0" relativeHeight="251659264" behindDoc="0" locked="0" layoutInCell="1" allowOverlap="1" wp14:anchorId="633E4D0F" wp14:editId="681F2CF6">
                      <wp:simplePos x="0" y="0"/>
                      <wp:positionH relativeFrom="column">
                        <wp:posOffset>4537710</wp:posOffset>
                      </wp:positionH>
                      <wp:positionV relativeFrom="paragraph">
                        <wp:posOffset>53975</wp:posOffset>
                      </wp:positionV>
                      <wp:extent cx="342900" cy="224790"/>
                      <wp:effectExtent l="3810" t="3175" r="8890"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4790"/>
                              </a:xfrm>
                              <a:prstGeom prst="rect">
                                <a:avLst/>
                              </a:prstGeom>
                              <a:solidFill>
                                <a:srgbClr val="FFFFFF"/>
                              </a:solidFill>
                              <a:ln w="9525">
                                <a:solidFill>
                                  <a:srgbClr val="000000"/>
                                </a:solidFill>
                                <a:miter lim="800000"/>
                                <a:headEnd/>
                                <a:tailEnd/>
                              </a:ln>
                            </wps:spPr>
                            <wps:txbx>
                              <w:txbxContent>
                                <w:p w14:paraId="4762425D" w14:textId="77777777" w:rsidR="00675F6F" w:rsidRDefault="00675F6F" w:rsidP="00675F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4FF46" id="_x0000_t202" coordsize="21600,21600" o:spt="202" path="m,l,21600r21600,l21600,xe">
                      <v:stroke joinstyle="miter"/>
                      <v:path gradientshapeok="t" o:connecttype="rect"/>
                    </v:shapetype>
                    <v:shape id="Text Box 11" o:spid="_x0000_s1026" type="#_x0000_t202" style="position:absolute;left:0;text-align:left;margin-left:357.3pt;margin-top:4.25pt;width:27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">
                      <v:textbox>
                        <w:txbxContent>
                          <w:p w:rsidR="00675F6F" w:rsidRDefault="00675F6F" w:rsidP="00675F6F"/>
                        </w:txbxContent>
                      </v:textbox>
                    </v:shape>
                  </w:pict>
                </mc:Fallback>
              </mc:AlternateContent>
            </w:r>
          </w:p>
          <w:p w14:paraId="3FFF138B" w14:textId="77777777" w:rsidR="00675F6F" w:rsidRPr="0087206E" w:rsidRDefault="00675F6F" w:rsidP="00DE1765">
            <w:pPr>
              <w:numPr>
                <w:ilvl w:val="0"/>
                <w:numId w:val="1"/>
              </w:numPr>
              <w:ind w:left="426" w:hanging="426"/>
              <w:rPr>
                <w:rFonts w:asciiTheme="minorHAnsi" w:hAnsiTheme="minorHAnsi" w:cs="Tahoma"/>
                <w:sz w:val="22"/>
                <w:szCs w:val="22"/>
              </w:rPr>
            </w:pPr>
            <w:r w:rsidRPr="0087206E">
              <w:rPr>
                <w:rFonts w:asciiTheme="minorHAnsi" w:hAnsiTheme="minorHAnsi" w:cs="Tahoma"/>
                <w:sz w:val="22"/>
                <w:szCs w:val="22"/>
              </w:rPr>
              <w:t>I am a member of the Protestant community</w:t>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p>
          <w:p w14:paraId="379D9E41" w14:textId="77777777" w:rsidR="00675F6F" w:rsidRPr="0087206E" w:rsidRDefault="00675F6F" w:rsidP="00DE1765">
            <w:pPr>
              <w:tabs>
                <w:tab w:val="left" w:pos="480"/>
              </w:tabs>
              <w:ind w:left="426" w:hanging="426"/>
              <w:rPr>
                <w:rFonts w:asciiTheme="minorHAnsi" w:hAnsiTheme="minorHAnsi" w:cs="Tahoma"/>
                <w:sz w:val="22"/>
                <w:szCs w:val="22"/>
              </w:rPr>
            </w:pPr>
            <w:r w:rsidRPr="0087206E">
              <w:rPr>
                <w:rFonts w:asciiTheme="minorHAnsi" w:hAnsiTheme="minorHAnsi" w:cs="Tahoma"/>
                <w:noProof/>
                <w:sz w:val="22"/>
                <w:szCs w:val="22"/>
                <w:lang w:eastAsia="en-GB"/>
              </w:rPr>
              <mc:AlternateContent>
                <mc:Choice Requires="wps">
                  <w:drawing>
                    <wp:anchor distT="0" distB="0" distL="114300" distR="114300" simplePos="0" relativeHeight="251660288" behindDoc="0" locked="0" layoutInCell="1" allowOverlap="1" wp14:anchorId="0F0CC485" wp14:editId="77DBCC0C">
                      <wp:simplePos x="0" y="0"/>
                      <wp:positionH relativeFrom="column">
                        <wp:posOffset>4536077</wp:posOffset>
                      </wp:positionH>
                      <wp:positionV relativeFrom="paragraph">
                        <wp:posOffset>55880</wp:posOffset>
                      </wp:positionV>
                      <wp:extent cx="339725" cy="208280"/>
                      <wp:effectExtent l="0" t="0" r="15875" b="203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08280"/>
                              </a:xfrm>
                              <a:prstGeom prst="rect">
                                <a:avLst/>
                              </a:prstGeom>
                              <a:solidFill>
                                <a:srgbClr val="FFFFFF"/>
                              </a:solidFill>
                              <a:ln w="9525">
                                <a:solidFill>
                                  <a:srgbClr val="000000"/>
                                </a:solidFill>
                                <a:miter lim="800000"/>
                                <a:headEnd/>
                                <a:tailEnd/>
                              </a:ln>
                            </wps:spPr>
                            <wps:txbx>
                              <w:txbxContent>
                                <w:p w14:paraId="41790F9A" w14:textId="77777777" w:rsidR="00675F6F" w:rsidRPr="00D3630E" w:rsidRDefault="00675F6F" w:rsidP="00675F6F">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02765" id="Text Box 10" o:spid="_x0000_s1027" type="#_x0000_t202" style="position:absolute;left:0;text-align:left;margin-left:357.15pt;margin-top:4.4pt;width:26.75pt;height:1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">
                      <v:textbox>
                        <w:txbxContent>
                          <w:p w:rsidR="00675F6F" w:rsidRPr="00D3630E" w:rsidRDefault="00675F6F" w:rsidP="00675F6F">
                            <w:pPr>
                              <w:rPr>
                                <w:sz w:val="18"/>
                                <w:szCs w:val="18"/>
                              </w:rPr>
                            </w:pPr>
                          </w:p>
                        </w:txbxContent>
                      </v:textbox>
                    </v:shape>
                  </w:pict>
                </mc:Fallback>
              </mc:AlternateContent>
            </w:r>
          </w:p>
          <w:p w14:paraId="34CCE686" w14:textId="77777777" w:rsidR="00675F6F" w:rsidRPr="0087206E" w:rsidRDefault="00675F6F" w:rsidP="00DE1765">
            <w:pPr>
              <w:tabs>
                <w:tab w:val="left" w:pos="480"/>
              </w:tabs>
              <w:ind w:left="426" w:hanging="426"/>
              <w:rPr>
                <w:rFonts w:asciiTheme="minorHAnsi" w:hAnsiTheme="minorHAnsi" w:cs="Tahoma"/>
                <w:sz w:val="22"/>
                <w:szCs w:val="22"/>
              </w:rPr>
            </w:pPr>
            <w:r w:rsidRPr="0087206E">
              <w:rPr>
                <w:rFonts w:asciiTheme="minorHAnsi" w:hAnsiTheme="minorHAnsi" w:cs="Tahoma"/>
                <w:sz w:val="22"/>
                <w:szCs w:val="22"/>
              </w:rPr>
              <w:tab/>
              <w:t>I am a member of the Roman Catholic community</w:t>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p>
          <w:p w14:paraId="33B48463" w14:textId="77777777" w:rsidR="00675F6F" w:rsidRPr="0087206E" w:rsidRDefault="00675F6F" w:rsidP="00DE1765">
            <w:pPr>
              <w:tabs>
                <w:tab w:val="left" w:pos="480"/>
              </w:tabs>
              <w:ind w:left="426" w:hanging="426"/>
              <w:rPr>
                <w:rFonts w:asciiTheme="minorHAnsi" w:hAnsiTheme="minorHAnsi" w:cs="Tahoma"/>
                <w:sz w:val="22"/>
                <w:szCs w:val="22"/>
              </w:rPr>
            </w:pPr>
            <w:r w:rsidRPr="0087206E">
              <w:rPr>
                <w:rFonts w:asciiTheme="minorHAnsi" w:hAnsiTheme="minorHAnsi" w:cs="Tahoma"/>
                <w:noProof/>
                <w:sz w:val="22"/>
                <w:szCs w:val="22"/>
                <w:lang w:eastAsia="en-GB"/>
              </w:rPr>
              <mc:AlternateContent>
                <mc:Choice Requires="wps">
                  <w:drawing>
                    <wp:anchor distT="0" distB="0" distL="114300" distR="114300" simplePos="0" relativeHeight="251661312" behindDoc="0" locked="0" layoutInCell="1" allowOverlap="1" wp14:anchorId="462FEF3B" wp14:editId="37F9827A">
                      <wp:simplePos x="0" y="0"/>
                      <wp:positionH relativeFrom="column">
                        <wp:posOffset>4537710</wp:posOffset>
                      </wp:positionH>
                      <wp:positionV relativeFrom="paragraph">
                        <wp:posOffset>57150</wp:posOffset>
                      </wp:positionV>
                      <wp:extent cx="339725" cy="228600"/>
                      <wp:effectExtent l="3810" t="6350" r="1206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txbx>
                              <w:txbxContent>
                                <w:p w14:paraId="435B09A7" w14:textId="77777777" w:rsidR="00675F6F" w:rsidRDefault="00675F6F" w:rsidP="00675F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46773" id="Text Box 9" o:spid="_x0000_s1028" type="#_x0000_t202" style="position:absolute;left:0;text-align:left;margin-left:357.3pt;margin-top:4.5pt;width:26.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">
                      <v:textbox>
                        <w:txbxContent>
                          <w:p w:rsidR="00675F6F" w:rsidRDefault="00675F6F" w:rsidP="00675F6F"/>
                        </w:txbxContent>
                      </v:textbox>
                    </v:shape>
                  </w:pict>
                </mc:Fallback>
              </mc:AlternateContent>
            </w:r>
            <w:r w:rsidRPr="0087206E">
              <w:rPr>
                <w:rFonts w:asciiTheme="minorHAnsi" w:hAnsiTheme="minorHAnsi" w:cs="Tahoma"/>
                <w:sz w:val="22"/>
                <w:szCs w:val="22"/>
              </w:rPr>
              <w:tab/>
            </w:r>
          </w:p>
          <w:p w14:paraId="2F479E69" w14:textId="77777777" w:rsidR="00675F6F" w:rsidRPr="0087206E" w:rsidRDefault="00675F6F" w:rsidP="00DE1765">
            <w:pPr>
              <w:tabs>
                <w:tab w:val="left" w:pos="480"/>
              </w:tabs>
              <w:ind w:left="426" w:hanging="426"/>
              <w:rPr>
                <w:rFonts w:asciiTheme="minorHAnsi" w:hAnsiTheme="minorHAnsi" w:cs="Tahoma"/>
                <w:sz w:val="22"/>
                <w:szCs w:val="22"/>
              </w:rPr>
            </w:pPr>
            <w:r w:rsidRPr="0087206E">
              <w:rPr>
                <w:rFonts w:asciiTheme="minorHAnsi" w:hAnsiTheme="minorHAnsi" w:cs="Tahoma"/>
                <w:sz w:val="22"/>
                <w:szCs w:val="22"/>
              </w:rPr>
              <w:tab/>
              <w:t xml:space="preserve">I am a member of neither the Protestant </w:t>
            </w:r>
            <w:proofErr w:type="gramStart"/>
            <w:r w:rsidRPr="0087206E">
              <w:rPr>
                <w:rFonts w:asciiTheme="minorHAnsi" w:hAnsiTheme="minorHAnsi" w:cs="Tahoma"/>
                <w:sz w:val="22"/>
                <w:szCs w:val="22"/>
              </w:rPr>
              <w:t>or</w:t>
            </w:r>
            <w:proofErr w:type="gramEnd"/>
            <w:r w:rsidRPr="0087206E">
              <w:rPr>
                <w:rFonts w:asciiTheme="minorHAnsi" w:hAnsiTheme="minorHAnsi" w:cs="Tahoma"/>
                <w:sz w:val="22"/>
                <w:szCs w:val="22"/>
              </w:rPr>
              <w:t xml:space="preserve"> Roman Catholic community    </w:t>
            </w:r>
          </w:p>
          <w:p w14:paraId="6994F0D1" w14:textId="77777777" w:rsidR="00675F6F" w:rsidRPr="0087206E" w:rsidRDefault="00675F6F" w:rsidP="00DE1765">
            <w:pPr>
              <w:tabs>
                <w:tab w:val="left" w:pos="480"/>
              </w:tabs>
              <w:ind w:left="426" w:hanging="426"/>
              <w:rPr>
                <w:rFonts w:asciiTheme="minorHAnsi" w:hAnsiTheme="minorHAnsi" w:cs="Tahoma"/>
                <w:sz w:val="22"/>
                <w:szCs w:val="22"/>
              </w:rPr>
            </w:pPr>
            <w:r w:rsidRPr="0087206E">
              <w:rPr>
                <w:rFonts w:asciiTheme="minorHAnsi" w:hAnsiTheme="minorHAnsi" w:cs="Tahoma"/>
                <w:sz w:val="22"/>
                <w:szCs w:val="22"/>
              </w:rPr>
              <w:tab/>
            </w:r>
            <w:r w:rsidRPr="0087206E">
              <w:rPr>
                <w:rFonts w:asciiTheme="minorHAnsi" w:hAnsiTheme="minorHAnsi" w:cs="Tahoma"/>
                <w:sz w:val="22"/>
                <w:szCs w:val="22"/>
              </w:rPr>
              <w:tab/>
            </w:r>
          </w:p>
          <w:p w14:paraId="11E7777E" w14:textId="77777777" w:rsidR="00675F6F" w:rsidRPr="0087206E" w:rsidRDefault="00675F6F" w:rsidP="00DE1765">
            <w:pPr>
              <w:tabs>
                <w:tab w:val="left" w:pos="480"/>
              </w:tabs>
              <w:ind w:left="426" w:hanging="426"/>
              <w:rPr>
                <w:rFonts w:asciiTheme="minorHAnsi" w:hAnsiTheme="minorHAnsi" w:cs="Tahoma"/>
                <w:sz w:val="22"/>
                <w:szCs w:val="22"/>
              </w:rPr>
            </w:pPr>
          </w:p>
          <w:p w14:paraId="77DFD005" w14:textId="77777777" w:rsidR="00675F6F" w:rsidRPr="0087206E" w:rsidRDefault="00675F6F" w:rsidP="00DE1765">
            <w:pPr>
              <w:pStyle w:val="BodyTextIndent"/>
              <w:ind w:left="0"/>
              <w:jc w:val="both"/>
              <w:rPr>
                <w:rFonts w:asciiTheme="minorHAnsi" w:hAnsiTheme="minorHAnsi" w:cs="Tahoma"/>
                <w:sz w:val="22"/>
                <w:szCs w:val="22"/>
              </w:rPr>
            </w:pPr>
            <w:r w:rsidRPr="0087206E">
              <w:rPr>
                <w:rFonts w:asciiTheme="minorHAnsi" w:hAnsiTheme="minorHAnsi" w:cs="Tahoma"/>
                <w:sz w:val="22"/>
                <w:szCs w:val="22"/>
              </w:rPr>
              <w:t xml:space="preserve">If you do not complete this questionnaire, we are encouraged to use the “residuary” method, which means that we can </w:t>
            </w:r>
            <w:proofErr w:type="gramStart"/>
            <w:r w:rsidRPr="0087206E">
              <w:rPr>
                <w:rFonts w:asciiTheme="minorHAnsi" w:hAnsiTheme="minorHAnsi" w:cs="Tahoma"/>
                <w:sz w:val="22"/>
                <w:szCs w:val="22"/>
              </w:rPr>
              <w:t>make a determination</w:t>
            </w:r>
            <w:proofErr w:type="gramEnd"/>
            <w:r w:rsidRPr="0087206E">
              <w:rPr>
                <w:rFonts w:asciiTheme="minorHAnsi" w:hAnsiTheme="minorHAnsi" w:cs="Tahoma"/>
                <w:sz w:val="22"/>
                <w:szCs w:val="22"/>
              </w:rPr>
              <w:t xml:space="preserve"> </w:t>
            </w:r>
            <w:proofErr w:type="gramStart"/>
            <w:r w:rsidRPr="0087206E">
              <w:rPr>
                <w:rFonts w:asciiTheme="minorHAnsi" w:hAnsiTheme="minorHAnsi" w:cs="Tahoma"/>
                <w:sz w:val="22"/>
                <w:szCs w:val="22"/>
              </w:rPr>
              <w:t>on the basis of</w:t>
            </w:r>
            <w:proofErr w:type="gramEnd"/>
            <w:r w:rsidRPr="0087206E">
              <w:rPr>
                <w:rFonts w:asciiTheme="minorHAnsi" w:hAnsiTheme="minorHAnsi" w:cs="Tahoma"/>
                <w:sz w:val="22"/>
                <w:szCs w:val="22"/>
              </w:rPr>
              <w:t xml:space="preserve"> personal information supplied by you.</w:t>
            </w:r>
          </w:p>
          <w:p w14:paraId="603C594F" w14:textId="77777777" w:rsidR="00675F6F" w:rsidRPr="0087206E" w:rsidRDefault="00675F6F" w:rsidP="00DE1765">
            <w:pPr>
              <w:tabs>
                <w:tab w:val="left" w:pos="480"/>
              </w:tabs>
              <w:ind w:left="426" w:hanging="426"/>
              <w:jc w:val="both"/>
              <w:rPr>
                <w:rFonts w:asciiTheme="minorHAnsi" w:hAnsiTheme="minorHAnsi" w:cs="Tahoma"/>
                <w:sz w:val="22"/>
                <w:szCs w:val="22"/>
              </w:rPr>
            </w:pPr>
          </w:p>
          <w:p w14:paraId="063B1188" w14:textId="77777777" w:rsidR="00675F6F" w:rsidRPr="0087206E" w:rsidRDefault="00675F6F" w:rsidP="00DE1765">
            <w:pPr>
              <w:tabs>
                <w:tab w:val="left" w:pos="480"/>
              </w:tabs>
              <w:ind w:left="426" w:hanging="426"/>
              <w:rPr>
                <w:rFonts w:asciiTheme="minorHAnsi" w:hAnsiTheme="minorHAnsi" w:cs="Tahoma"/>
                <w:b/>
                <w:sz w:val="22"/>
                <w:szCs w:val="22"/>
              </w:rPr>
            </w:pPr>
          </w:p>
          <w:p w14:paraId="231C3C1D" w14:textId="77777777" w:rsidR="00675F6F" w:rsidRPr="0087206E" w:rsidRDefault="00675F6F" w:rsidP="00DE1765">
            <w:pPr>
              <w:numPr>
                <w:ilvl w:val="0"/>
                <w:numId w:val="1"/>
              </w:numPr>
              <w:ind w:left="426" w:hanging="426"/>
              <w:rPr>
                <w:rFonts w:asciiTheme="minorHAnsi" w:hAnsiTheme="minorHAnsi" w:cs="Tahoma"/>
                <w:b/>
                <w:sz w:val="22"/>
                <w:szCs w:val="22"/>
              </w:rPr>
            </w:pPr>
            <w:r w:rsidRPr="0087206E">
              <w:rPr>
                <w:rFonts w:asciiTheme="minorHAnsi" w:hAnsiTheme="minorHAnsi" w:cs="Tahoma"/>
                <w:b/>
                <w:sz w:val="22"/>
                <w:szCs w:val="22"/>
              </w:rPr>
              <w:t>Please indicate your Sex by ticking the appropriate box below:</w:t>
            </w:r>
          </w:p>
          <w:p w14:paraId="0D3AF6BC" w14:textId="77777777" w:rsidR="00675F6F" w:rsidRPr="0087206E" w:rsidRDefault="00675F6F" w:rsidP="00DE1765">
            <w:pPr>
              <w:tabs>
                <w:tab w:val="left" w:pos="480"/>
              </w:tabs>
              <w:ind w:left="426" w:hanging="426"/>
              <w:rPr>
                <w:rFonts w:asciiTheme="minorHAnsi" w:hAnsiTheme="minorHAnsi" w:cs="Tahoma"/>
                <w:sz w:val="22"/>
                <w:szCs w:val="22"/>
              </w:rPr>
            </w:pPr>
          </w:p>
          <w:p w14:paraId="2A1847BD" w14:textId="77777777" w:rsidR="00675F6F" w:rsidRPr="0087206E" w:rsidRDefault="00675F6F" w:rsidP="00DE1765">
            <w:pPr>
              <w:tabs>
                <w:tab w:val="left" w:pos="480"/>
              </w:tabs>
              <w:ind w:left="426" w:hanging="426"/>
              <w:rPr>
                <w:rFonts w:asciiTheme="minorHAnsi" w:hAnsiTheme="minorHAnsi" w:cs="Tahoma"/>
                <w:b/>
                <w:sz w:val="22"/>
                <w:szCs w:val="22"/>
              </w:rPr>
            </w:pPr>
            <w:r w:rsidRPr="0087206E">
              <w:rPr>
                <w:rFonts w:asciiTheme="minorHAnsi" w:hAnsiTheme="minorHAnsi" w:cs="Tahoma"/>
                <w:b/>
                <w:sz w:val="22"/>
                <w:szCs w:val="22"/>
              </w:rPr>
              <w:t xml:space="preserve">             Female</w:t>
            </w:r>
            <w:r w:rsidRPr="0087206E">
              <w:rPr>
                <w:rFonts w:asciiTheme="minorHAnsi" w:hAnsiTheme="minorHAnsi" w:cs="Tahoma"/>
                <w:b/>
                <w:sz w:val="22"/>
                <w:szCs w:val="22"/>
              </w:rPr>
              <w:tab/>
            </w:r>
            <w:r w:rsidRPr="0087206E">
              <w:rPr>
                <w:rFonts w:asciiTheme="minorHAnsi" w:hAnsiTheme="minorHAnsi" w:cs="Tahoma"/>
                <w:b/>
                <w:sz w:val="22"/>
                <w:szCs w:val="22"/>
              </w:rPr>
              <w:tab/>
              <w:t xml:space="preserve">   Male</w:t>
            </w:r>
            <w:r w:rsidRPr="0087206E">
              <w:rPr>
                <w:rFonts w:asciiTheme="minorHAnsi" w:hAnsiTheme="minorHAnsi" w:cs="Tahoma"/>
                <w:b/>
                <w:sz w:val="22"/>
                <w:szCs w:val="22"/>
              </w:rPr>
              <w:tab/>
            </w:r>
          </w:p>
          <w:p w14:paraId="0084F568" w14:textId="77777777" w:rsidR="00675F6F" w:rsidRPr="0087206E" w:rsidRDefault="00675F6F" w:rsidP="00DE1765">
            <w:pPr>
              <w:tabs>
                <w:tab w:val="left" w:pos="480"/>
              </w:tabs>
              <w:ind w:left="426" w:hanging="426"/>
              <w:rPr>
                <w:rFonts w:asciiTheme="minorHAnsi" w:hAnsiTheme="minorHAnsi" w:cs="Tahoma"/>
                <w:sz w:val="22"/>
                <w:szCs w:val="22"/>
              </w:rPr>
            </w:pPr>
            <w:r w:rsidRPr="0087206E">
              <w:rPr>
                <w:rFonts w:asciiTheme="minorHAnsi" w:hAnsiTheme="minorHAnsi" w:cs="Tahoma"/>
                <w:noProof/>
                <w:sz w:val="22"/>
                <w:szCs w:val="22"/>
                <w:lang w:eastAsia="en-GB"/>
              </w:rPr>
              <mc:AlternateContent>
                <mc:Choice Requires="wps">
                  <w:drawing>
                    <wp:anchor distT="0" distB="0" distL="114300" distR="114300" simplePos="0" relativeHeight="251663360" behindDoc="0" locked="0" layoutInCell="1" allowOverlap="1" wp14:anchorId="7A0F4634" wp14:editId="37052876">
                      <wp:simplePos x="0" y="0"/>
                      <wp:positionH relativeFrom="column">
                        <wp:posOffset>1451610</wp:posOffset>
                      </wp:positionH>
                      <wp:positionV relativeFrom="paragraph">
                        <wp:posOffset>10160</wp:posOffset>
                      </wp:positionV>
                      <wp:extent cx="394970" cy="274320"/>
                      <wp:effectExtent l="0" t="0" r="36830" b="304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74320"/>
                              </a:xfrm>
                              <a:prstGeom prst="rect">
                                <a:avLst/>
                              </a:prstGeom>
                              <a:solidFill>
                                <a:srgbClr val="FFFFFF"/>
                              </a:solidFill>
                              <a:ln w="9525">
                                <a:solidFill>
                                  <a:srgbClr val="000000"/>
                                </a:solidFill>
                                <a:miter lim="800000"/>
                                <a:headEnd/>
                                <a:tailEnd/>
                              </a:ln>
                            </wps:spPr>
                            <wps:txbx>
                              <w:txbxContent>
                                <w:p w14:paraId="64A6B064" w14:textId="77777777" w:rsidR="00675F6F" w:rsidRDefault="00675F6F" w:rsidP="00675F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9F49D" id="Text Box 4" o:spid="_x0000_s1029" type="#_x0000_t202" style="position:absolute;left:0;text-align:left;margin-left:114.3pt;margin-top:.8pt;width:31.1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">
                      <v:textbox>
                        <w:txbxContent>
                          <w:p w:rsidR="00675F6F" w:rsidRDefault="00675F6F" w:rsidP="00675F6F"/>
                        </w:txbxContent>
                      </v:textbox>
                    </v:shape>
                  </w:pict>
                </mc:Fallback>
              </mc:AlternateContent>
            </w:r>
            <w:r w:rsidRPr="0087206E">
              <w:rPr>
                <w:rFonts w:asciiTheme="minorHAnsi" w:hAnsiTheme="minorHAnsi" w:cs="Tahoma"/>
                <w:noProof/>
                <w:sz w:val="22"/>
                <w:szCs w:val="22"/>
                <w:lang w:eastAsia="en-GB"/>
              </w:rPr>
              <mc:AlternateContent>
                <mc:Choice Requires="wps">
                  <w:drawing>
                    <wp:anchor distT="0" distB="0" distL="114300" distR="114300" simplePos="0" relativeHeight="251662336" behindDoc="0" locked="0" layoutInCell="1" allowOverlap="1" wp14:anchorId="5BEDFC2D" wp14:editId="53F024DC">
                      <wp:simplePos x="0" y="0"/>
                      <wp:positionH relativeFrom="column">
                        <wp:posOffset>422910</wp:posOffset>
                      </wp:positionH>
                      <wp:positionV relativeFrom="paragraph">
                        <wp:posOffset>10160</wp:posOffset>
                      </wp:positionV>
                      <wp:extent cx="339725" cy="233045"/>
                      <wp:effectExtent l="3810" t="0" r="1206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33045"/>
                              </a:xfrm>
                              <a:prstGeom prst="rect">
                                <a:avLst/>
                              </a:prstGeom>
                              <a:solidFill>
                                <a:srgbClr val="FFFFFF"/>
                              </a:solidFill>
                              <a:ln w="9525">
                                <a:solidFill>
                                  <a:srgbClr val="000000"/>
                                </a:solidFill>
                                <a:miter lim="800000"/>
                                <a:headEnd/>
                                <a:tailEnd/>
                              </a:ln>
                            </wps:spPr>
                            <wps:txbx>
                              <w:txbxContent>
                                <w:p w14:paraId="7EC6BA24" w14:textId="77777777" w:rsidR="00675F6F" w:rsidRDefault="00675F6F" w:rsidP="00675F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07ABF" id="Text Box 3" o:spid="_x0000_s1030" type="#_x0000_t202" style="position:absolute;left:0;text-align:left;margin-left:33.3pt;margin-top:.8pt;width:26.75pt;height:1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">
                      <v:textbox>
                        <w:txbxContent>
                          <w:p w:rsidR="00675F6F" w:rsidRDefault="00675F6F" w:rsidP="00675F6F"/>
                        </w:txbxContent>
                      </v:textbox>
                    </v:shape>
                  </w:pict>
                </mc:Fallback>
              </mc:AlternateContent>
            </w:r>
          </w:p>
          <w:p w14:paraId="07C73ECC" w14:textId="77777777" w:rsidR="00675F6F" w:rsidRPr="0087206E" w:rsidRDefault="00675F6F" w:rsidP="00DE1765">
            <w:pPr>
              <w:tabs>
                <w:tab w:val="left" w:pos="480"/>
              </w:tabs>
              <w:ind w:left="426" w:hanging="426"/>
              <w:rPr>
                <w:rFonts w:asciiTheme="minorHAnsi" w:hAnsiTheme="minorHAnsi" w:cs="Tahoma"/>
                <w:sz w:val="22"/>
                <w:szCs w:val="22"/>
              </w:rPr>
            </w:pP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r w:rsidRPr="0087206E">
              <w:rPr>
                <w:rFonts w:asciiTheme="minorHAnsi" w:hAnsiTheme="minorHAnsi" w:cs="Tahoma"/>
                <w:sz w:val="22"/>
                <w:szCs w:val="22"/>
              </w:rPr>
              <w:tab/>
            </w:r>
          </w:p>
          <w:p w14:paraId="01C0CB71" w14:textId="77777777" w:rsidR="00675F6F" w:rsidRPr="0087206E" w:rsidRDefault="00675F6F" w:rsidP="00DE1765">
            <w:pPr>
              <w:tabs>
                <w:tab w:val="left" w:pos="480"/>
              </w:tabs>
              <w:ind w:left="426" w:hanging="426"/>
              <w:rPr>
                <w:rFonts w:asciiTheme="minorHAnsi" w:hAnsiTheme="minorHAnsi" w:cs="Tahoma"/>
                <w:sz w:val="22"/>
                <w:szCs w:val="22"/>
              </w:rPr>
            </w:pPr>
          </w:p>
          <w:p w14:paraId="5C4956EC" w14:textId="77777777" w:rsidR="00675F6F" w:rsidRPr="0087206E" w:rsidRDefault="00675F6F" w:rsidP="00DE1765">
            <w:pPr>
              <w:jc w:val="both"/>
              <w:rPr>
                <w:rFonts w:asciiTheme="minorHAnsi" w:hAnsiTheme="minorHAnsi"/>
                <w:sz w:val="22"/>
                <w:szCs w:val="22"/>
                <w:lang w:val="en-US"/>
              </w:rPr>
            </w:pPr>
            <w:r w:rsidRPr="0087206E">
              <w:rPr>
                <w:rFonts w:asciiTheme="minorHAnsi" w:hAnsiTheme="minorHAnsi"/>
                <w:sz w:val="22"/>
                <w:szCs w:val="22"/>
                <w:lang w:val="en-US"/>
              </w:rPr>
              <w:t>Note: If you answer this questionnaire you are obliged to do so truthfully as it is a criminal offence under the Fair Employment (Monitoring) Regulations (NI) 1999 to knowingly give false answers to these questions.</w:t>
            </w:r>
          </w:p>
          <w:p w14:paraId="04988C05" w14:textId="77777777" w:rsidR="00675F6F" w:rsidRPr="0087206E" w:rsidRDefault="00675F6F" w:rsidP="00DE1765">
            <w:pPr>
              <w:jc w:val="both"/>
              <w:rPr>
                <w:rFonts w:asciiTheme="minorHAnsi" w:hAnsiTheme="minorHAnsi" w:cs="Tahoma"/>
                <w:sz w:val="22"/>
                <w:szCs w:val="22"/>
              </w:rPr>
            </w:pPr>
          </w:p>
        </w:tc>
      </w:tr>
    </w:tbl>
    <w:p w14:paraId="1ED54EE9" w14:textId="77777777" w:rsidR="00E527F7" w:rsidRDefault="00E527F7" w:rsidP="00E527F7"/>
    <w:sectPr w:rsidR="00345B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F2C2D"/>
    <w:multiLevelType w:val="singleLevel"/>
    <w:tmpl w:val="F73C7488"/>
    <w:lvl w:ilvl="0">
      <w:start w:val="1"/>
      <w:numFmt w:val="decimal"/>
      <w:lvlText w:val="%1."/>
      <w:lvlJc w:val="left"/>
      <w:pPr>
        <w:tabs>
          <w:tab w:val="num" w:pos="480"/>
        </w:tabs>
        <w:ind w:left="480" w:hanging="480"/>
      </w:pPr>
      <w:rPr>
        <w:rFonts w:hint="default"/>
      </w:rPr>
    </w:lvl>
  </w:abstractNum>
  <w:num w:numId="1" w16cid:durableId="439960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F6F"/>
    <w:rsid w:val="00497717"/>
    <w:rsid w:val="00675F6F"/>
    <w:rsid w:val="0087482A"/>
    <w:rsid w:val="008A44D0"/>
    <w:rsid w:val="00A4794B"/>
    <w:rsid w:val="00E52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AC711"/>
  <w15:chartTrackingRefBased/>
  <w15:docId w15:val="{97B780F5-D45B-425C-A169-7D9CE69D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F6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75F6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75F6F"/>
    <w:rPr>
      <w:rFonts w:ascii="Arial" w:eastAsia="Times New Roman" w:hAnsi="Arial" w:cs="Arial"/>
      <w:b/>
      <w:bCs/>
      <w:i/>
      <w:iCs/>
      <w:sz w:val="28"/>
      <w:szCs w:val="28"/>
    </w:rPr>
  </w:style>
  <w:style w:type="paragraph" w:styleId="BodyText3">
    <w:name w:val="Body Text 3"/>
    <w:basedOn w:val="Normal"/>
    <w:link w:val="BodyText3Char"/>
    <w:rsid w:val="00675F6F"/>
    <w:rPr>
      <w:rFonts w:ascii="Arial" w:hAnsi="Arial"/>
      <w:szCs w:val="20"/>
      <w:lang w:val="en-US"/>
    </w:rPr>
  </w:style>
  <w:style w:type="character" w:customStyle="1" w:styleId="BodyText3Char">
    <w:name w:val="Body Text 3 Char"/>
    <w:basedOn w:val="DefaultParagraphFont"/>
    <w:link w:val="BodyText3"/>
    <w:rsid w:val="00675F6F"/>
    <w:rPr>
      <w:rFonts w:ascii="Arial" w:eastAsia="Times New Roman" w:hAnsi="Arial" w:cs="Times New Roman"/>
      <w:sz w:val="24"/>
      <w:szCs w:val="20"/>
      <w:lang w:val="en-US"/>
    </w:rPr>
  </w:style>
  <w:style w:type="paragraph" w:styleId="BodyTextIndent">
    <w:name w:val="Body Text Indent"/>
    <w:basedOn w:val="Normal"/>
    <w:link w:val="BodyTextIndentChar"/>
    <w:rsid w:val="00675F6F"/>
    <w:pPr>
      <w:spacing w:after="120"/>
      <w:ind w:left="283"/>
    </w:pPr>
  </w:style>
  <w:style w:type="character" w:customStyle="1" w:styleId="BodyTextIndentChar">
    <w:name w:val="Body Text Indent Char"/>
    <w:basedOn w:val="DefaultParagraphFont"/>
    <w:link w:val="BodyTextIndent"/>
    <w:rsid w:val="00675F6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Sterritt</dc:creator>
  <cp:keywords/>
  <dc:description/>
  <cp:lastModifiedBy>Pauline Sterritt</cp:lastModifiedBy>
  <cp:revision>3</cp:revision>
  <dcterms:created xsi:type="dcterms:W3CDTF">2024-04-03T15:34:00Z</dcterms:created>
  <dcterms:modified xsi:type="dcterms:W3CDTF">2025-09-01T14:37:00Z</dcterms:modified>
</cp:coreProperties>
</file>